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BA" w:rsidRDefault="00AE09BA" w:rsidP="00D57AF1">
      <w:pPr>
        <w:pStyle w:val="1"/>
        <w:spacing w:before="160"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Автор: Сулейманова Зулфия Хасановна –учитель физики МБОУ «Широковская школа» Симферопольского района Крым</w:t>
      </w:r>
    </w:p>
    <w:p w:rsidR="00D57AF1" w:rsidRDefault="00D57AF1" w:rsidP="00D57AF1">
      <w:pPr>
        <w:pStyle w:val="1"/>
        <w:spacing w:before="160"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</w:t>
      </w:r>
      <w:r>
        <w:rPr>
          <w:sz w:val="24"/>
          <w:szCs w:val="24"/>
        </w:rPr>
        <w:t>физика</w:t>
      </w:r>
    </w:p>
    <w:p w:rsidR="00D57AF1" w:rsidRPr="00462833" w:rsidRDefault="00D57AF1" w:rsidP="00D57AF1">
      <w:pPr>
        <w:pStyle w:val="1"/>
        <w:spacing w:before="160"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>
        <w:rPr>
          <w:sz w:val="24"/>
          <w:szCs w:val="24"/>
        </w:rPr>
        <w:t>: Реактивное движение. Ракеты</w:t>
      </w:r>
      <w:r w:rsidR="00462833">
        <w:rPr>
          <w:sz w:val="24"/>
          <w:szCs w:val="24"/>
        </w:rPr>
        <w:t xml:space="preserve">. Первые полеты в космос </w:t>
      </w:r>
      <w:r w:rsidR="00462833">
        <w:rPr>
          <w:b/>
          <w:sz w:val="24"/>
          <w:szCs w:val="24"/>
        </w:rPr>
        <w:t>русских космонавтов-героев нашей</w:t>
      </w:r>
      <w:r w:rsidR="00462833" w:rsidRPr="00462833">
        <w:rPr>
          <w:b/>
          <w:sz w:val="24"/>
          <w:szCs w:val="24"/>
        </w:rPr>
        <w:t xml:space="preserve"> Родины-России.</w:t>
      </w:r>
    </w:p>
    <w:p w:rsidR="00D57AF1" w:rsidRDefault="00D57AF1" w:rsidP="00D57AF1">
      <w:pPr>
        <w:pStyle w:val="1"/>
        <w:spacing w:before="160"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Дата</w:t>
      </w:r>
      <w:r>
        <w:rPr>
          <w:sz w:val="24"/>
          <w:szCs w:val="24"/>
        </w:rPr>
        <w:t>: 20 мая 2020 г.</w:t>
      </w:r>
    </w:p>
    <w:p w:rsidR="00D57AF1" w:rsidRDefault="00D57AF1" w:rsidP="00D57AF1">
      <w:pPr>
        <w:jc w:val="both"/>
        <w:rPr>
          <w:b/>
        </w:rPr>
      </w:pPr>
      <w:r>
        <w:rPr>
          <w:b/>
        </w:rPr>
        <w:t xml:space="preserve">Класс </w:t>
      </w:r>
      <w:r>
        <w:t>8</w:t>
      </w:r>
    </w:p>
    <w:p w:rsidR="00D57AF1" w:rsidRDefault="00D57AF1" w:rsidP="00D57AF1">
      <w:pPr>
        <w:jc w:val="both"/>
      </w:pPr>
      <w:r>
        <w:rPr>
          <w:b/>
        </w:rPr>
        <w:t>Цели</w:t>
      </w:r>
      <w:r>
        <w:t>: Образовательные: познакомиться с практическим применением закона сохранения импульса, научиться применять полученные ранее знания по теме: «Закон сохранения импульса», формировать навыки самостоятельной работы, привить интерес к физике.</w:t>
      </w:r>
      <w:r>
        <w:rPr>
          <w:color w:val="000000"/>
        </w:rPr>
        <w:t xml:space="preserve"> Дать понятие реактивного движения; рассмотреть устройство ракеты; показать применение закона сохранения импульса для реактивного движения.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Развивающие:</w:t>
      </w:r>
      <w:r>
        <w:rPr>
          <w:color w:val="000000"/>
        </w:rPr>
        <w:t xml:space="preserve"> Развивать познавательные интересы и творческие способности; способствовать расширению кругозора; дать представление о реактивном движении в природе и технике.</w:t>
      </w:r>
    </w:p>
    <w:p w:rsidR="00D57AF1" w:rsidRPr="009560B3" w:rsidRDefault="00D57AF1" w:rsidP="00D57AF1">
      <w:pPr>
        <w:shd w:val="clear" w:color="auto" w:fill="FFFFFF"/>
        <w:rPr>
          <w:b/>
          <w:color w:val="000000"/>
        </w:rPr>
      </w:pPr>
      <w:r>
        <w:rPr>
          <w:i/>
          <w:iCs/>
          <w:color w:val="000000"/>
        </w:rPr>
        <w:t>Воспитательные</w:t>
      </w:r>
      <w:r>
        <w:rPr>
          <w:i/>
          <w:iCs/>
          <w:color w:val="000000"/>
          <w:u w:val="single"/>
        </w:rPr>
        <w:t>:</w:t>
      </w:r>
      <w:r>
        <w:rPr>
          <w:color w:val="000000"/>
        </w:rPr>
        <w:t xml:space="preserve"> </w:t>
      </w:r>
      <w:r w:rsidRPr="009560B3">
        <w:rPr>
          <w:b/>
          <w:color w:val="000000"/>
        </w:rPr>
        <w:t xml:space="preserve">Воспитывать чувство </w:t>
      </w:r>
      <w:r w:rsidR="009560B3" w:rsidRPr="009560B3">
        <w:rPr>
          <w:b/>
          <w:color w:val="000000"/>
        </w:rPr>
        <w:t xml:space="preserve">гражданского </w:t>
      </w:r>
      <w:r w:rsidR="00462833">
        <w:rPr>
          <w:b/>
          <w:color w:val="000000"/>
        </w:rPr>
        <w:t xml:space="preserve">российского </w:t>
      </w:r>
      <w:r w:rsidR="009560B3" w:rsidRPr="009560B3">
        <w:rPr>
          <w:b/>
          <w:color w:val="000000"/>
        </w:rPr>
        <w:t xml:space="preserve">патриотизма; </w:t>
      </w:r>
      <w:r w:rsidRPr="009560B3">
        <w:rPr>
          <w:b/>
          <w:color w:val="000000"/>
        </w:rPr>
        <w:t>гордости за нашу страну</w:t>
      </w:r>
      <w:r w:rsidR="00462833">
        <w:rPr>
          <w:b/>
          <w:color w:val="000000"/>
        </w:rPr>
        <w:t xml:space="preserve"> Россию</w:t>
      </w:r>
      <w:r w:rsidRPr="009560B3">
        <w:rPr>
          <w:b/>
          <w:color w:val="000000"/>
        </w:rPr>
        <w:t xml:space="preserve"> и </w:t>
      </w:r>
      <w:r w:rsidR="00462833">
        <w:rPr>
          <w:b/>
          <w:color w:val="000000"/>
        </w:rPr>
        <w:t xml:space="preserve">российский </w:t>
      </w:r>
      <w:r w:rsidRPr="009560B3">
        <w:rPr>
          <w:b/>
          <w:color w:val="000000"/>
        </w:rPr>
        <w:t>народ: показать огромный вклад ученых, инженеров в дело создания многоступенчатой ракеты для освоения космического пространства; воспитывать эстетическое восприятие мира через демонстрацию и наглядность; воспитывать бережное отношение к окружающему нас миру: природе, космосу.</w:t>
      </w:r>
    </w:p>
    <w:p w:rsidR="00D57AF1" w:rsidRDefault="00D57AF1" w:rsidP="00D57AF1">
      <w:pPr>
        <w:pStyle w:val="1"/>
        <w:spacing w:before="160"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Тип: </w:t>
      </w:r>
      <w:r>
        <w:rPr>
          <w:sz w:val="24"/>
          <w:szCs w:val="24"/>
        </w:rPr>
        <w:t>комбинированный</w:t>
      </w:r>
    </w:p>
    <w:p w:rsidR="00D57AF1" w:rsidRDefault="00D57AF1" w:rsidP="00D57AF1">
      <w:pPr>
        <w:ind w:left="1620" w:hanging="1620"/>
        <w:jc w:val="both"/>
      </w:pPr>
      <w:r>
        <w:rPr>
          <w:b/>
        </w:rPr>
        <w:t>Оборудование:</w:t>
      </w:r>
      <w:r>
        <w:t xml:space="preserve"> компьютер; проектор; интерактивная доска; учебник «Физика 9 класс» под ред. А.В. Перышкина, Е.М. Гутника; приборы для демонстрации опытов, подтверждающих справедливость закона сохранения импульса; план-конспект урока; презентация, выполненная в </w:t>
      </w:r>
      <w:r>
        <w:rPr>
          <w:lang w:val="en-US"/>
        </w:rPr>
        <w:t>Microsoft</w:t>
      </w:r>
      <w:r w:rsidRPr="00D57AF1">
        <w:t xml:space="preserve"> </w:t>
      </w:r>
      <w:r>
        <w:rPr>
          <w:lang w:val="en-US"/>
        </w:rPr>
        <w:t>Point</w:t>
      </w:r>
      <w:r>
        <w:t>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t>Планируемые образовательные  результаты.</w:t>
      </w:r>
      <w:r>
        <w:rPr>
          <w:color w:val="000000"/>
        </w:rPr>
        <w:t xml:space="preserve"> 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Метапредметные                                                    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Проявлять устойчивый познавательный интерес к изучению данной темы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Формировать интеллектуальные, творческие, практические способности учащихся.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Понимать различие между теоретическими моделями и реальными объектами;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Развитие монологической речи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Формировать умения воспринимать, перерабатывать и предъявлять информацию в различных формах; выделять основное, находить ответы на вопросы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Предметные 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Знания о природе физического явления окружающего мира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Умения пользоваться методами научного исследования, понимание смысла физического закона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Умения и навыки применять полученные знания для объяснения принципов действия технических устройств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t xml:space="preserve">Основные термины, понятия: </w:t>
      </w:r>
      <w:r>
        <w:t>реактивное движение, импульс, закон сохранения импульса</w:t>
      </w:r>
    </w:p>
    <w:p w:rsidR="00D57AF1" w:rsidRDefault="00D57AF1" w:rsidP="00D57AF1">
      <w:pPr>
        <w:ind w:left="1620" w:hanging="1620"/>
        <w:jc w:val="both"/>
      </w:pPr>
      <w:r>
        <w:rPr>
          <w:b/>
        </w:rPr>
        <w:t>Оборудование:</w:t>
      </w:r>
      <w:r>
        <w:t xml:space="preserve"> компьютер; проектор; интерактивная доска; учебник «Физика 9 класс» под ред. А.В. Перышкина, Е.М. Гутника; приборы для демонстрации опытов, подтверждающих справедливость закона сохранения импульса; план-конспект урока; презентация, выполненная в </w:t>
      </w:r>
      <w:r>
        <w:rPr>
          <w:lang w:val="en-US"/>
        </w:rPr>
        <w:t>Microsoft</w:t>
      </w:r>
      <w:r w:rsidRPr="00D57AF1">
        <w:t xml:space="preserve"> </w:t>
      </w:r>
      <w:r>
        <w:rPr>
          <w:lang w:val="en-US"/>
        </w:rPr>
        <w:t>Point</w:t>
      </w:r>
      <w:r>
        <w:t>.</w:t>
      </w:r>
    </w:p>
    <w:p w:rsidR="00D57AF1" w:rsidRDefault="00D57AF1" w:rsidP="00D57AF1">
      <w:pPr>
        <w:pStyle w:val="1"/>
        <w:spacing w:before="160" w:line="360" w:lineRule="auto"/>
        <w:ind w:firstLine="0"/>
        <w:rPr>
          <w:sz w:val="24"/>
          <w:szCs w:val="24"/>
        </w:rPr>
      </w:pPr>
    </w:p>
    <w:p w:rsidR="00D57AF1" w:rsidRDefault="00D57AF1" w:rsidP="00D57AF1">
      <w:pPr>
        <w:shd w:val="clear" w:color="auto" w:fill="FFFFFF"/>
      </w:pPr>
      <w:r>
        <w:rPr>
          <w:b/>
        </w:rPr>
        <w:t>План урока</w:t>
      </w:r>
      <w:r>
        <w:t>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lastRenderedPageBreak/>
        <w:t>1.</w:t>
      </w:r>
      <w:r>
        <w:rPr>
          <w:color w:val="000000"/>
        </w:rPr>
        <w:t>Организационный момент                      (1 мин)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Регулятивные УУД: Определение активности и эмоционального состояния. Включение учащихся в урок. Настрой на получение новых знаний.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Учитель приветствует учащихся. Настраивает на работу. Создает атмосферу уверенности, спокойствия.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Учащиеся приветствуют учителя. Настраиваются на работу. Словесный метод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Познавательные УУД: Проявление интереса к изучаемому материалу.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Коммуникативные УУД: Готовность контакта с учителем, учащимся.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Предметные результаты: Определение значимости изучаемого предмета.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Актуализация знаний учащихся           (10 мин)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Регулятивные УУД: Целеполагание как способность соотносить то, что уже известно и усвоено, и то, что еще не известно.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Познавательные УУД: Самостоятельное формулирование познавательной цели.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Коммуникативные УУД: Учет позиции других людей, включаемость в коллективное обсуждение вопросов.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Учитель повторяет некоторые вопросы повторно устно. 1. Что такое импульс? 2. Сформулируйте закон сохранения импульса? Учащиеся отвечают на вопросы. Фронтальный опрос.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Личностные УУД: Развитие познавательных интересов и мотивов.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Предметные результаты: 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2.Актуализация знаний по теме: «Закон сохранения импульса»        7 мин.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3. Определение темы. Целепологание.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Объяснение нового материала                                      (15 мин)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Предметные результаты: Умение строить логическую цепь размышлений, умение устанавливать причинно-следственные связи, вести поиск, умение выделять необходимую информацию. Умение интегрироваться в группах, осуществлять продуктивное взаимодействие с детьми и взрослыми, слушать, слышать, отслеживать действия партнера, сотрудничать с партнерами. Умение решать учебные проблемы, возникающие в ходе групповой работы, умение владеть навыками процессуального и прогностического самоконтроля, умение определять последовательность действий, способность к волевому усилию. Осознает личную ответственность за будущий результат, понимание своих сильных и слабых сторон.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4. Презентация 2 мин.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5.Закрепление учебного материала                              (7 мин)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Предметные результаты: Анализ собственной работы, анализ эмоционального состояния. Оценить степень достижения цели. Воспроизведение по памяти информации полученной на уроке. Приведение примеров.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Оформление высказываний в соответствие с требованиями полного четкого ответа на поставленный вопрос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Проявление интереса к изучению темы. Умение пользоваться формулой для расчета закона сохранения импульса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6. Подведение итогов. Рефлексия                                               (2-3 мин)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Личностные УУД    Регулятивные УУД                    Познавательные УУД                            Коммуникативные УУД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Умение оценивать свои достижения, степень самостоятельности, причины неудачи, умение выражать доброжелательную и эмоционально – нравственную отзывчивость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Умение осуществлять итоговый контроль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Умение познавать цель и результат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Умение проявлять активность в деятельности</w:t>
      </w:r>
    </w:p>
    <w:p w:rsidR="00D57AF1" w:rsidRDefault="00D57AF1" w:rsidP="00D57A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7. Домашнее задание                                                              1 мин.</w:t>
      </w:r>
    </w:p>
    <w:p w:rsidR="00D57AF1" w:rsidRDefault="00D57AF1" w:rsidP="00D57AF1">
      <w:pPr>
        <w:shd w:val="clear" w:color="auto" w:fill="FFFFFF"/>
      </w:pPr>
      <w:r>
        <w:rPr>
          <w:b/>
        </w:rPr>
        <w:t>Ход урока</w:t>
      </w:r>
      <w:r>
        <w:t xml:space="preserve"> 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b/>
          <w:bCs/>
          <w:iCs/>
          <w:color w:val="000000"/>
        </w:rPr>
        <w:t>Оформление доски</w:t>
      </w:r>
      <w:r>
        <w:rPr>
          <w:b/>
          <w:bCs/>
          <w:color w:val="000000"/>
        </w:rPr>
        <w:t>:</w:t>
      </w:r>
      <w:r>
        <w:rPr>
          <w:color w:val="000000"/>
        </w:rPr>
        <w:t> записана тема урока, в верхнем правом углу доски - эпиграф.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lastRenderedPageBreak/>
        <w:t>Раздвинутся земного дома стены,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И будет, стоит только захотеть,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На всех планетах Солнечной системы,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Как музыка, людская речь звенеть.</w:t>
      </w:r>
    </w:p>
    <w:p w:rsidR="00AE09BA" w:rsidRDefault="00D57AF1" w:rsidP="00AE09BA">
      <w:pPr>
        <w:shd w:val="clear" w:color="auto" w:fill="FFFFFF"/>
        <w:rPr>
          <w:i/>
          <w:iCs/>
          <w:color w:val="000000"/>
        </w:rPr>
      </w:pPr>
      <w:r>
        <w:rPr>
          <w:i/>
          <w:iCs/>
          <w:color w:val="000000"/>
        </w:rPr>
        <w:t>Юрий Каминский</w:t>
      </w:r>
    </w:p>
    <w:p w:rsidR="00AE09BA" w:rsidRDefault="00AE09BA" w:rsidP="00AE09BA">
      <w:pPr>
        <w:shd w:val="clear" w:color="auto" w:fill="FFFFFF"/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 w:rsidRPr="00462833">
        <w:rPr>
          <w:b/>
          <w:color w:val="000000"/>
          <w:shd w:val="clear" w:color="auto" w:fill="FFFFFF"/>
        </w:rPr>
        <w:t>12 апреля 1961 г. Газета «Известия». Московский вечерний выпуск. НАША РОДИНА ОТКРЫЛА НОВУЮ ЭРУ В ИСТОРИИ ЧЕЛОВЕЧЕСТВА ПОЛЕТ СОВЕТСКОГО ЧЕЛОВЕКА В КОСМОС СОВЕРШЕН ВО ИМЯ МИРА, ПРОГРЕССА, СЧАСТЬЯ ЛЮДЕЙ</w:t>
      </w:r>
      <w:r>
        <w:rPr>
          <w:b/>
          <w:color w:val="000000"/>
          <w:shd w:val="clear" w:color="auto" w:fill="FFFFFF"/>
        </w:rPr>
        <w:t>.</w:t>
      </w:r>
      <w: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  <w:u w:val="single"/>
        </w:rPr>
        <w:t>I</w:t>
      </w:r>
      <w:r>
        <w:rPr>
          <w:color w:val="000000"/>
        </w:rPr>
        <w:t>. Организационный момент.</w:t>
      </w:r>
    </w:p>
    <w:p w:rsidR="00462833" w:rsidRDefault="00D57AF1" w:rsidP="00D57AF1">
      <w:pPr>
        <w:shd w:val="clear" w:color="auto" w:fill="FFFFFF"/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>
        <w:rPr>
          <w:color w:val="000000"/>
        </w:rPr>
        <w:t>II. Актуализация знаний</w:t>
      </w:r>
      <w:r w:rsidR="009560B3">
        <w:rPr>
          <w:color w:val="000000"/>
        </w:rPr>
        <w:t xml:space="preserve">: (доклад учащегося) </w:t>
      </w:r>
    </w:p>
    <w:p w:rsidR="00462833" w:rsidRPr="00462833" w:rsidRDefault="00462833" w:rsidP="00D57AF1">
      <w:pPr>
        <w:shd w:val="clear" w:color="auto" w:fill="FFFFFF"/>
        <w:rPr>
          <w:b/>
          <w:shd w:val="clear" w:color="auto" w:fill="FFFFFF"/>
        </w:rPr>
      </w:pPr>
      <w:r w:rsidRPr="00462833">
        <w:rPr>
          <w:b/>
          <w:shd w:val="clear" w:color="auto" w:fill="FFFFFF"/>
        </w:rPr>
        <w:t xml:space="preserve">Легендарный первый полёт человека в космос, осуществлённый 12 апреля 1961 года — великое событие не только для СССР </w:t>
      </w:r>
      <w:r w:rsidRPr="00AE09BA">
        <w:rPr>
          <w:b/>
          <w:u w:val="single"/>
          <w:shd w:val="clear" w:color="auto" w:fill="FFFFFF"/>
        </w:rPr>
        <w:t>и его правопреемницы России</w:t>
      </w:r>
      <w:r w:rsidRPr="00462833">
        <w:rPr>
          <w:b/>
          <w:shd w:val="clear" w:color="auto" w:fill="FFFFFF"/>
        </w:rPr>
        <w:t>, но и для всего мира. </w:t>
      </w:r>
    </w:p>
    <w:p w:rsidR="009560B3" w:rsidRDefault="00462833" w:rsidP="00D57AF1">
      <w:pPr>
        <w:shd w:val="clear" w:color="auto" w:fill="FFFFFF"/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 w:rsidRPr="00462833">
        <w:rPr>
          <w:color w:val="000000"/>
          <w:shd w:val="clear" w:color="auto" w:fill="FFFFFF"/>
        </w:rPr>
        <w:t>(доклад учащегося)</w:t>
      </w:r>
      <w:r w:rsidR="009560B3" w:rsidRPr="009560B3">
        <w:rPr>
          <w:b/>
          <w:color w:val="000000"/>
          <w:shd w:val="clear" w:color="auto" w:fill="FFFFFF"/>
        </w:rPr>
        <w:t>16 июня 1963 года в 12 часов 30 минут по московскому времени в Советском Союзе на орбиту спутника Земли выведен космический корабль "Восток-6" впервые в мире пилотируемый женщиной – гражданкой Советского Союза космонавтом товарищем Терешковой Валентиной Владимировной.</w:t>
      </w:r>
      <w:r w:rsidR="009560B3" w:rsidRPr="009560B3">
        <w:rPr>
          <w:rFonts w:ascii="Helvetica" w:hAnsi="Helvetica" w:cs="Helvetica"/>
          <w:b/>
          <w:color w:val="000000"/>
          <w:sz w:val="21"/>
          <w:szCs w:val="21"/>
          <w:shd w:val="clear" w:color="auto" w:fill="FFFFFF"/>
        </w:rPr>
        <w:t xml:space="preserve"> </w:t>
      </w:r>
      <w:r w:rsidR="009560B3" w:rsidRPr="009560B3">
        <w:rPr>
          <w:b/>
          <w:color w:val="000000"/>
          <w:shd w:val="clear" w:color="auto" w:fill="FFFFFF"/>
        </w:rPr>
        <w:t>Валентина Владимировна Терешкова (р. 1937), советский космонавт, первая женщина в космосе. В июне 1963 г. на корабле «Восток-6» 45 раз облетела вокруг Земли, проведя 71 час в космосе.</w:t>
      </w:r>
      <w:r w:rsidR="009560B3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"Искусственные спутники Земли", "Импульс тела", "Закон сохранения импульса". Проведём</w:t>
      </w:r>
    </w:p>
    <w:p w:rsidR="00D57AF1" w:rsidRDefault="00D57AF1" w:rsidP="00D57AF1">
      <w:pPr>
        <w:shd w:val="clear" w:color="auto" w:fill="FFFFFF"/>
        <w:jc w:val="center"/>
        <w:rPr>
          <w:b/>
          <w:bCs/>
          <w:color w:val="000000"/>
        </w:rPr>
      </w:pPr>
    </w:p>
    <w:p w:rsidR="00D57AF1" w:rsidRDefault="00D57AF1" w:rsidP="00D57AF1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Физический диктант.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Если тело преодолевает силу притяжения Земли и движется по круговой орбите около Земли, то это тело называют ...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Чему равна первая космическая скорость?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Чему равна вторая космическая скорость?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Первый человек, побывавший в космосе и когда?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Величина, равная произведению массы тела на его скорость, называется ...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Векторная сумма импульсов тел, составляющих замкнутую систему, не меняется с течением времени при любых движениях и взаимодействиях этих тел. О чём речь?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Формула импульса тела.</w:t>
      </w:r>
    </w:p>
    <w:p w:rsidR="00D57AF1" w:rsidRDefault="00D57AF1" w:rsidP="00D57AF1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Математическая запись закона сохранения импульса.</w:t>
      </w:r>
    </w:p>
    <w:p w:rsidR="00D57AF1" w:rsidRDefault="00D57AF1" w:rsidP="00D57AF1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Проверка физического диктанта.</w:t>
      </w:r>
    </w:p>
    <w:p w:rsidR="00D57AF1" w:rsidRDefault="00D57AF1" w:rsidP="00D57AF1">
      <w:pPr>
        <w:shd w:val="clear" w:color="auto" w:fill="FFFFFF"/>
        <w:rPr>
          <w:color w:val="000000"/>
        </w:rPr>
      </w:pPr>
    </w:p>
    <w:p w:rsidR="00D57AF1" w:rsidRDefault="00D57AF1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ИСЗ.</w:t>
      </w:r>
    </w:p>
    <w:p w:rsidR="00D57AF1" w:rsidRDefault="00D57AF1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7.9 км/с.</w:t>
      </w:r>
    </w:p>
    <w:p w:rsidR="00D57AF1" w:rsidRDefault="00D57AF1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Более 11.2 км/с.</w:t>
      </w:r>
    </w:p>
    <w:p w:rsidR="00D57AF1" w:rsidRDefault="00462833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b/>
          <w:color w:val="000000"/>
        </w:rPr>
        <w:t xml:space="preserve">Русский космонавт – герой нашей Родины </w:t>
      </w:r>
      <w:r w:rsidR="00D57AF1" w:rsidRPr="00462833">
        <w:rPr>
          <w:b/>
          <w:color w:val="000000"/>
        </w:rPr>
        <w:t>Гагарин Ю.А</w:t>
      </w:r>
      <w:r w:rsidR="00D57AF1">
        <w:rPr>
          <w:color w:val="000000"/>
        </w:rPr>
        <w:t>., 12 апреля 1961 года.</w:t>
      </w:r>
    </w:p>
    <w:p w:rsidR="00D57AF1" w:rsidRDefault="00D57AF1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Импульс тела.</w:t>
      </w:r>
    </w:p>
    <w:p w:rsidR="00D57AF1" w:rsidRDefault="00D57AF1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Закон сохранения импульса.</w:t>
      </w:r>
    </w:p>
    <w:p w:rsidR="00D57AF1" w:rsidRDefault="00D57AF1" w:rsidP="00D57AF1">
      <w:pPr>
        <w:numPr>
          <w:ilvl w:val="0"/>
          <w:numId w:val="2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p = m v.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p' + p' = p + p                     1 2 1 2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III. Определение темы. Целепологание. Объяснение новой темы</w:t>
      </w:r>
    </w:p>
    <w:p w:rsidR="00D57AF1" w:rsidRDefault="00D57AF1" w:rsidP="00D57AF1">
      <w:pPr>
        <w:numPr>
          <w:ilvl w:val="0"/>
          <w:numId w:val="3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Демонстрация. Опыт с шариком.( инструктаж по т.б)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Если надуть воздушный шарик и, не завязывая его, отпустить.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Шарик будет двигаться до тех пор, пока продолжается истечение воздуха.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При открытом отверстии шарика из него с большой скоростью вырывается струя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сжатого воздуха. И оболочка шарика, и воздух получили импульс.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lastRenderedPageBreak/>
        <w:t>Итак, два тела взаимодействуют и получают противоположнонаправленный импульс (толчок) - тела движутся в противоположные стороны.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 xml:space="preserve">Повторить опыт. </w:t>
      </w:r>
      <w:r>
        <w:rPr>
          <w:color w:val="000000"/>
        </w:rPr>
        <w:t>Векторы импульсов шарика и воздуха направлены в противоположные стороны, а суммарный импульс взаимодействующих тел остаётся равным нулю. Это пример реактивного движения.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Определите тему урока и цель: "Реактивное движение. Ракеты."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Введём понятие реактивного движения: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Реактивное движение</w:t>
      </w:r>
      <w:r>
        <w:rPr>
          <w:color w:val="000000"/>
        </w:rPr>
        <w:t> - это движение, возникающее при отделении от тела с некоторой скоростью какой-либо его части.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(инструктаж по т.б.) Демонстрация опыта, где используется самодельный прибор - сегнерово колесо, (пластиковая бутылка 0,5 л.: срезана верхняя часть, внизу - ближе к донышку вставляются; пластиковые трубочки от сока противоположно друг к другу по диаметру, образовывая при этом углы; полученную ёмкость подвесить на нитке).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Наливая воду как можно полнее можно наблюдать такую картину: из трубочек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начинает вытекать вода, вращает сосуд в сторону, противоположную изгибам трубочек.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Вывод: </w:t>
      </w:r>
      <w:r>
        <w:rPr>
          <w:color w:val="000000"/>
        </w:rPr>
        <w:t>убеждаемся, что реактивное действие оказывает не только струя газа,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но и струя жидкости.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 рассказывает о применении реактивного движения природой: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кальмары, медузы, каракатицы. Набирая в себя воду, они, с силой выталкивая её, приобретают скорость, направленную в сторону, противоположную движению. Развивают скорость 60-70 км/ч.       "Бешеный огурец".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Пример в технике - водный двигатель.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на данном принципе работают реактивные самолёты и ракеты. Сила тяги обеспечивается реактивной тягой струи раскалённых газов.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Ребята приводят свои примеры. Работа у доски  (учащиеся собирают космический корабль по заготовленным деталям корабля: крепят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с помощью магнитов по ходу объяснения устройства на доске)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Мы сейчас сконструируем ракету-носитель, которая выведет наш искусственный спутник на орбиту. Из каких частей она должна состоять?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(</w:t>
      </w:r>
      <w:r>
        <w:rPr>
          <w:i/>
          <w:iCs/>
          <w:color w:val="000000"/>
        </w:rPr>
        <w:t>Оболочка и топливо)</w:t>
      </w:r>
      <w:r>
        <w:rPr>
          <w:color w:val="000000"/>
        </w:rPr>
        <w:t>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Но в космосе нет кислорода. Наше топливо гореть не будет. Как выйти из ситуации</w:t>
      </w:r>
      <w:r>
        <w:rPr>
          <w:i/>
          <w:iCs/>
          <w:color w:val="000000"/>
        </w:rPr>
        <w:t>?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(Сделать специальную камеру, куда будет попадать топливо и окислитель. А ещё нужны специальные насосы, двигатели, приборы).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Итак, ракета носитель должна состоять из следующих частей: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отсек с космонавтами;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отсек с приборами;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бак с топливом;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бак с окислителем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насосы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камера сгорания;</w:t>
      </w:r>
    </w:p>
    <w:p w:rsidR="00D57AF1" w:rsidRDefault="00D57AF1" w:rsidP="00D57AF1">
      <w:pPr>
        <w:numPr>
          <w:ilvl w:val="0"/>
          <w:numId w:val="4"/>
        </w:numPr>
        <w:shd w:val="clear" w:color="auto" w:fill="FFFFFF"/>
        <w:ind w:left="0"/>
        <w:rPr>
          <w:color w:val="000000"/>
        </w:rPr>
      </w:pPr>
      <w:r>
        <w:rPr>
          <w:color w:val="000000"/>
        </w:rPr>
        <w:t>сопло.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Основные части ракеты готовы.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А сможет ли она преодолеть притяжение Земли?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Учащиеся: (Скорость </w:t>
      </w:r>
      <w:r>
        <w:rPr>
          <w:i/>
          <w:iCs/>
          <w:color w:val="000000"/>
        </w:rPr>
        <w:t>ракеты должна быть равна или больше</w:t>
      </w:r>
      <w:r>
        <w:rPr>
          <w:color w:val="000000"/>
        </w:rPr>
        <w:t> </w:t>
      </w:r>
      <w:r>
        <w:rPr>
          <w:i/>
          <w:iCs/>
          <w:color w:val="000000"/>
        </w:rPr>
        <w:t>первой космической скорости 7,9 км /с</w:t>
      </w:r>
      <w:r>
        <w:rPr>
          <w:color w:val="000000"/>
        </w:rPr>
        <w:t>). Учитель: Как можно увеличить скорость ракеты Учащиеся: (</w:t>
      </w:r>
      <w:r>
        <w:rPr>
          <w:i/>
          <w:iCs/>
          <w:color w:val="000000"/>
        </w:rPr>
        <w:t>Увеличить скорость газов и массу топлива).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Учитель: Скорость истечения газов ракеты увеличили, используя сопло – специальный раструб, через который вылетает мощная струя. А массу топлива до бесконечности увеличивать нельзя. Есть ещё способы решения проблемы?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Учащиеся: (Если будем отбрасывать освободившиеся баки от топлива, то масса ракеты будет меньше. А ещё эти баки можно было бы сжигать как топливо).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lastRenderedPageBreak/>
        <w:t>Учитель: Поэтому были придуманы многоступенчатые ракеты, которые развивают большие скорости и предназначены для полётов на большие расстояния. Обычно это трёхступенчатые ракеты. (Объяснение по таблице)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После того, как топливо и окислитель первой ступени будут полностью израсходованы, эта ступень автоматически отбрасывается и в действие вступает двигатель второй ступени.Ракета была придумана. Но была одна проблема. Какая? (</w:t>
      </w:r>
      <w:r>
        <w:rPr>
          <w:i/>
          <w:iCs/>
          <w:color w:val="000000"/>
        </w:rPr>
        <w:t>Возвращение на Землю</w:t>
      </w:r>
      <w:r>
        <w:rPr>
          <w:color w:val="000000"/>
        </w:rPr>
        <w:t>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Для наших первых космонавтов возвращение на Землю было страшным испытанием. Все они должны были быть превосходными парашютистами, ведь на определённой высоте они спускались на парашюте.</w:t>
      </w:r>
    </w:p>
    <w:p w:rsidR="00D57AF1" w:rsidRDefault="00D57AF1" w:rsidP="00D57AF1">
      <w:pPr>
        <w:numPr>
          <w:ilvl w:val="0"/>
          <w:numId w:val="5"/>
        </w:numPr>
        <w:shd w:val="clear" w:color="auto" w:fill="FFFFFF"/>
        <w:rPr>
          <w:color w:val="000000"/>
        </w:rPr>
      </w:pPr>
      <w:r>
        <w:rPr>
          <w:color w:val="000000"/>
        </w:rPr>
        <w:t>Презентация к уроку (приложение 1)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b/>
          <w:bCs/>
          <w:i/>
          <w:iCs/>
          <w:color w:val="000000"/>
        </w:rPr>
        <w:t>Учитель</w:t>
      </w:r>
      <w:r>
        <w:rPr>
          <w:color w:val="000000"/>
        </w:rPr>
        <w:t>: «Итак, сегодня на уроке мы смогли сами «сконструировать» ракету-носитель. Конечно, всё обстоит намного сложнее, но принцип тот же самый.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>Почему людей так манил к себе космос? А что космос уже смог дать людям?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Учащиеся </w:t>
      </w:r>
      <w:r>
        <w:rPr>
          <w:i/>
          <w:iCs/>
          <w:color w:val="000000"/>
        </w:rPr>
        <w:t>отвечают : трансляция телевизионных программ, связь, навигация, метеорологические спутники помогают предсказывать погоду, изучение Солнечной системы помогает строить догадки о происхождении Вселенной и Земли и т.д.)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b/>
          <w:bCs/>
          <w:i/>
          <w:iCs/>
          <w:color w:val="000000"/>
        </w:rPr>
        <w:t>Учитель</w:t>
      </w:r>
      <w:r>
        <w:rPr>
          <w:i/>
          <w:iCs/>
          <w:color w:val="000000"/>
        </w:rPr>
        <w:t>: </w:t>
      </w:r>
      <w:r>
        <w:rPr>
          <w:color w:val="000000"/>
        </w:rPr>
        <w:t>«Да, космос дал неожиданно много и даст людям ещё больше, если мы будем бережно относиться к миру, в котором живём. Надеюсь, вы все слышали о космическом мусоре? Люди устраивают не только свалки мусора у своих домов, они загрязняют целые озёра, леса, а ещё… и космос. И решать эти проблемы уже придётся вам. Именно от вас многое зависит»</w:t>
      </w:r>
    </w:p>
    <w:p w:rsidR="00D57AF1" w:rsidRDefault="00D57AF1" w:rsidP="00D57AF1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5. Закрепление.(самостоятельная работа)</w:t>
      </w:r>
    </w:p>
    <w:p w:rsidR="00D57AF1" w:rsidRDefault="00D57AF1" w:rsidP="00D57AF1">
      <w:pPr>
        <w:jc w:val="both"/>
      </w:pPr>
      <w:r>
        <w:t xml:space="preserve"> - Какое движение называется реактивным?</w:t>
      </w:r>
    </w:p>
    <w:p w:rsidR="00D57AF1" w:rsidRDefault="00D57AF1" w:rsidP="00D57AF1">
      <w:pPr>
        <w:jc w:val="both"/>
      </w:pPr>
      <w:r>
        <w:t>- Приведите примеры реактивного движения.</w:t>
      </w:r>
    </w:p>
    <w:p w:rsidR="00D57AF1" w:rsidRDefault="00D57AF1" w:rsidP="00D57AF1">
      <w:pPr>
        <w:jc w:val="both"/>
      </w:pPr>
      <w:r>
        <w:t>- На каком законе оно основано?</w:t>
      </w:r>
    </w:p>
    <w:p w:rsidR="00D57AF1" w:rsidRDefault="00D57AF1" w:rsidP="00D57AF1">
      <w:pPr>
        <w:jc w:val="both"/>
      </w:pPr>
      <w:r>
        <w:t>- От чего зависит скорость ракеты?</w:t>
      </w:r>
    </w:p>
    <w:p w:rsidR="00D57AF1" w:rsidRDefault="00D57AF1" w:rsidP="00D57AF1">
      <w:pPr>
        <w:jc w:val="both"/>
      </w:pPr>
      <w:r>
        <w:t>- Как осуществляется торможение ракеты?</w:t>
      </w:r>
    </w:p>
    <w:p w:rsidR="00D57AF1" w:rsidRDefault="00D57AF1" w:rsidP="00D57AF1">
      <w:pPr>
        <w:jc w:val="both"/>
      </w:pPr>
      <w:r>
        <w:t>6. Подведение итогов. Рефлексия.</w:t>
      </w:r>
    </w:p>
    <w:p w:rsidR="00D57AF1" w:rsidRDefault="00D57AF1" w:rsidP="00D57AF1">
      <w:pPr>
        <w:jc w:val="both"/>
      </w:pPr>
      <w:r>
        <w:t>7. Домашнее задание</w:t>
      </w:r>
    </w:p>
    <w:p w:rsidR="00D57AF1" w:rsidRDefault="00D57AF1" w:rsidP="00D57AF1">
      <w:pPr>
        <w:pStyle w:val="a3"/>
        <w:shd w:val="clear" w:color="auto" w:fill="FFFFFF"/>
        <w:spacing w:before="0" w:beforeAutospacing="0" w:after="135" w:afterAutospacing="0"/>
        <w:rPr>
          <w:rStyle w:val="c3"/>
          <w:color w:val="000000"/>
        </w:rPr>
      </w:pPr>
      <w:r>
        <w:rPr>
          <w:b/>
        </w:rPr>
        <w:t xml:space="preserve">Задание ученикам по рефлексии их деятельности. </w:t>
      </w:r>
      <w:r>
        <w:rPr>
          <w:rStyle w:val="c3"/>
          <w:color w:val="000000"/>
        </w:rPr>
        <w:t>Учитель: Что общего у осьминога, кальмара, медузы, современного самолёта и космического корабля?</w:t>
      </w:r>
      <w:r>
        <w:rPr>
          <w:color w:val="000000"/>
        </w:rPr>
        <w:t xml:space="preserve"> </w:t>
      </w:r>
      <w:r>
        <w:rPr>
          <w:rStyle w:val="c3"/>
          <w:color w:val="000000"/>
        </w:rPr>
        <w:t>Ученики: Все они передвигаются с использованием реактивного движения. Фронтальный опрос:</w:t>
      </w:r>
    </w:p>
    <w:p w:rsidR="00742B62" w:rsidRPr="00AE09BA" w:rsidRDefault="00742B62" w:rsidP="00D57AF1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</w:rPr>
      </w:pPr>
      <w:r w:rsidRPr="00AE09BA">
        <w:rPr>
          <w:b/>
          <w:color w:val="333333"/>
        </w:rPr>
        <w:t>-</w:t>
      </w:r>
      <w:r w:rsidR="00AE09BA">
        <w:rPr>
          <w:b/>
          <w:color w:val="333333"/>
        </w:rPr>
        <w:t xml:space="preserve"> </w:t>
      </w:r>
      <w:r w:rsidRPr="00AE09BA">
        <w:rPr>
          <w:b/>
          <w:color w:val="333333"/>
        </w:rPr>
        <w:t>Кто осуществил первые полеты в космос и на каких  ракетах?</w:t>
      </w:r>
    </w:p>
    <w:p w:rsidR="00D57AF1" w:rsidRDefault="00D57AF1" w:rsidP="00D57AF1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color w:val="333333"/>
        </w:rPr>
        <w:t>- Какое движение называют реактивным?</w:t>
      </w:r>
    </w:p>
    <w:p w:rsidR="00D57AF1" w:rsidRDefault="00D57AF1" w:rsidP="00D57AF1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color w:val="333333"/>
        </w:rPr>
        <w:t>- На каком законе основано реактивное движение?</w:t>
      </w:r>
    </w:p>
    <w:p w:rsidR="00D57AF1" w:rsidRDefault="00D57AF1" w:rsidP="00D57AF1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color w:val="333333"/>
        </w:rPr>
        <w:t>- Когда и где был запущен первый искусственный спутник Земли?</w:t>
      </w:r>
    </w:p>
    <w:p w:rsidR="00D57AF1" w:rsidRPr="00AE09BA" w:rsidRDefault="00D57AF1" w:rsidP="00D57AF1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c3"/>
          <w:color w:val="000000"/>
        </w:rPr>
        <w:t>Учитель: Давайте ещё раз вернемся к целям нашего урока и выясним, достигли мы их или нет.</w:t>
      </w:r>
      <w:r>
        <w:rPr>
          <w:color w:val="000000"/>
        </w:rPr>
        <w:t xml:space="preserve"> </w:t>
      </w:r>
      <w:r>
        <w:rPr>
          <w:rStyle w:val="c3"/>
          <w:color w:val="000000"/>
        </w:rPr>
        <w:t>Ученики: Мы   сегодня на уроке обобщили ранее изученные знания о законе сохранения импульса. Выяснили, что такое реактивное движение, на каких законах оно основано. Разобрали устройство и принцип работы ракеты-носителя. Учитель: Справились ли мы с поставленной целью?</w:t>
      </w:r>
      <w:r>
        <w:rPr>
          <w:color w:val="000000"/>
        </w:rPr>
        <w:t xml:space="preserve"> Понравился ли вам урок? </w:t>
      </w:r>
      <w:r w:rsidRPr="00AE09BA">
        <w:rPr>
          <w:b/>
          <w:color w:val="000000"/>
        </w:rPr>
        <w:t>Что интересного вы узнали? Какие факты вам больше всего запомнились?</w:t>
      </w:r>
      <w:r w:rsidR="00AE09BA">
        <w:rPr>
          <w:b/>
          <w:color w:val="000000"/>
        </w:rPr>
        <w:t xml:space="preserve"> </w:t>
      </w:r>
    </w:p>
    <w:p w:rsidR="00D57AF1" w:rsidRDefault="00D57AF1" w:rsidP="00D57AF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57AF1" w:rsidRDefault="00D57AF1" w:rsidP="00D57AF1">
      <w:pPr>
        <w:pStyle w:val="1"/>
        <w:spacing w:before="60" w:line="36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Формы контроля и оценки результатов урока: </w:t>
      </w:r>
      <w:r>
        <w:rPr>
          <w:sz w:val="24"/>
          <w:szCs w:val="24"/>
        </w:rPr>
        <w:t xml:space="preserve">тестовый контроль, фронтальный, самостоятельная работа, диктант, оценки работы у доски </w:t>
      </w:r>
    </w:p>
    <w:p w:rsidR="00D57AF1" w:rsidRDefault="00D57AF1" w:rsidP="00D57AF1">
      <w:pPr>
        <w:pStyle w:val="1"/>
        <w:spacing w:before="60"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(из 15 учащихся:   3 учащихся на «5», 7 учащихся на «4», 3 учащихся на «3»)</w:t>
      </w:r>
    </w:p>
    <w:p w:rsidR="00D57AF1" w:rsidRDefault="00D57AF1" w:rsidP="00D57AF1">
      <w:pPr>
        <w:shd w:val="clear" w:color="auto" w:fill="FFFFFF"/>
        <w:rPr>
          <w:color w:val="000000"/>
        </w:rPr>
      </w:pPr>
      <w:r>
        <w:rPr>
          <w:b/>
        </w:rPr>
        <w:t>Информация о домашнем задании.</w:t>
      </w:r>
      <w:r>
        <w:t xml:space="preserve"> </w:t>
      </w:r>
      <w:r>
        <w:rPr>
          <w:color w:val="000000"/>
        </w:rPr>
        <w:t xml:space="preserve">§23, вопросы к параграфу. Упр. 22 (3). По желанию приготовить доклад по ученым основоположникам космонавтики или кроссворд, упр.22 </w:t>
      </w:r>
      <w:r>
        <w:rPr>
          <w:color w:val="000000"/>
        </w:rPr>
        <w:lastRenderedPageBreak/>
        <w:t>(2). Просмотреть мультипликационные и художественные фильмы. Найти два примера реактивного движения. Записать название мультфильмов или художественных фильмов. Пояснить, какое тело пришло в реактивное движение.</w:t>
      </w:r>
    </w:p>
    <w:p w:rsidR="00D57AF1" w:rsidRDefault="00D57AF1" w:rsidP="00D57AF1">
      <w:pPr>
        <w:pStyle w:val="1"/>
        <w:spacing w:before="60" w:line="360" w:lineRule="auto"/>
        <w:ind w:firstLine="0"/>
        <w:rPr>
          <w:b/>
          <w:sz w:val="24"/>
          <w:szCs w:val="24"/>
        </w:rPr>
      </w:pPr>
    </w:p>
    <w:p w:rsidR="00D57AF1" w:rsidRDefault="00D57AF1" w:rsidP="00D57AF1">
      <w:pPr>
        <w:pStyle w:val="1"/>
        <w:spacing w:before="60" w:line="360" w:lineRule="auto"/>
        <w:ind w:firstLine="0"/>
        <w:rPr>
          <w:b/>
          <w:sz w:val="24"/>
          <w:szCs w:val="24"/>
        </w:rPr>
      </w:pPr>
    </w:p>
    <w:p w:rsidR="00D57AF1" w:rsidRDefault="00D57AF1" w:rsidP="00D57AF1">
      <w:pPr>
        <w:pStyle w:val="1"/>
        <w:spacing w:before="60" w:line="36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Список использованной литературы</w:t>
      </w:r>
      <w:r>
        <w:rPr>
          <w:sz w:val="24"/>
          <w:szCs w:val="24"/>
        </w:rPr>
        <w:t xml:space="preserve"> </w:t>
      </w:r>
    </w:p>
    <w:p w:rsidR="00D57AF1" w:rsidRDefault="00D57AF1" w:rsidP="00D57AF1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</w:rPr>
      </w:pPr>
      <w:r>
        <w:rPr>
          <w:color w:val="000000"/>
        </w:rPr>
        <w:t>Перышкин А.В., Гутник Е.М. “Физика-9”, М: Дрофа, 2000</w:t>
      </w:r>
    </w:p>
    <w:p w:rsidR="00D57AF1" w:rsidRDefault="00D57AF1" w:rsidP="00D57AF1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</w:rPr>
      </w:pPr>
      <w:r>
        <w:rPr>
          <w:color w:val="000000"/>
        </w:rPr>
        <w:t>Кабардин О.Ф., Орлов В.А., Пономарева А.В. “Факультативный курс физики-8”,   М: Просвещение, 1977</w:t>
      </w:r>
    </w:p>
    <w:p w:rsidR="00D57AF1" w:rsidRDefault="00D57AF1" w:rsidP="00D57AF1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</w:rPr>
      </w:pPr>
      <w:r>
        <w:rPr>
          <w:color w:val="000000"/>
        </w:rPr>
        <w:t>Перельман Я.И. “Знаете ли вы физику?”, Д: ВАП, 1994</w:t>
      </w:r>
    </w:p>
    <w:p w:rsidR="00D57AF1" w:rsidRDefault="00D57AF1" w:rsidP="00D57AF1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</w:rPr>
      </w:pPr>
      <w:r>
        <w:rPr>
          <w:color w:val="000000"/>
        </w:rPr>
        <w:t>Лансберг Г.С., Т.1 “Элементарный учебник физики”, М: Наука, 1985</w:t>
      </w:r>
    </w:p>
    <w:p w:rsidR="00D57AF1" w:rsidRDefault="00D57AF1" w:rsidP="00D57AF1">
      <w:pPr>
        <w:spacing w:after="200" w:line="276" w:lineRule="auto"/>
        <w:jc w:val="center"/>
        <w:rPr>
          <w:b/>
          <w:szCs w:val="20"/>
        </w:rPr>
      </w:pPr>
      <w:r>
        <w:br w:type="page"/>
      </w:r>
      <w:r>
        <w:rPr>
          <w:b/>
        </w:rPr>
        <w:lastRenderedPageBreak/>
        <w:t>Самоанализ урока</w:t>
      </w:r>
    </w:p>
    <w:p w:rsidR="00D57AF1" w:rsidRDefault="00D57AF1" w:rsidP="00D57AF1">
      <w:pPr>
        <w:pStyle w:val="1"/>
        <w:spacing w:line="240" w:lineRule="auto"/>
        <w:ind w:firstLine="0"/>
        <w:rPr>
          <w:sz w:val="24"/>
        </w:rPr>
      </w:pPr>
      <w:r>
        <w:rPr>
          <w:b/>
          <w:sz w:val="24"/>
        </w:rPr>
        <w:t xml:space="preserve">1. Внешние связи урока: </w:t>
      </w:r>
      <w:r>
        <w:rPr>
          <w:sz w:val="24"/>
        </w:rPr>
        <w:t>химия, биология, экология</w:t>
      </w:r>
    </w:p>
    <w:p w:rsidR="00D57AF1" w:rsidRDefault="00D57AF1" w:rsidP="00D57AF1">
      <w:pPr>
        <w:pStyle w:val="1"/>
        <w:spacing w:line="240" w:lineRule="auto"/>
        <w:ind w:firstLine="0"/>
        <w:rPr>
          <w:sz w:val="24"/>
        </w:rPr>
      </w:pPr>
    </w:p>
    <w:p w:rsidR="00D57AF1" w:rsidRDefault="00D57AF1" w:rsidP="00D57AF1">
      <w:pPr>
        <w:pStyle w:val="1"/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2.Характеристика триединой цели урока с опорой на характеристику класса.</w:t>
      </w:r>
    </w:p>
    <w:p w:rsidR="00D57AF1" w:rsidRDefault="00AE09BA" w:rsidP="001E49CE">
      <w:pPr>
        <w:shd w:val="clear" w:color="auto" w:fill="FFFFFF"/>
        <w:rPr>
          <w:color w:val="000000"/>
        </w:rPr>
      </w:pPr>
      <w:r w:rsidRPr="001E49CE">
        <w:rPr>
          <w:color w:val="000000"/>
          <w:u w:val="single"/>
        </w:rPr>
        <w:t>Образовательная:</w:t>
      </w:r>
      <w:r w:rsidR="001E49CE" w:rsidRPr="001E49CE">
        <w:rPr>
          <w:color w:val="000000"/>
          <w:u w:val="single"/>
        </w:rPr>
        <w:t xml:space="preserve"> </w:t>
      </w:r>
      <w:r w:rsidR="00D57AF1">
        <w:rPr>
          <w:color w:val="000000"/>
        </w:rPr>
        <w:t>Дать понятие реактивного движения; рассмотреть устройство ракеты; показать применение закона сохранения импульса для реактивного движения.</w:t>
      </w:r>
    </w:p>
    <w:p w:rsidR="00D57AF1" w:rsidRDefault="00D57AF1" w:rsidP="001E49CE">
      <w:pPr>
        <w:shd w:val="clear" w:color="auto" w:fill="FFFFFF"/>
        <w:ind w:left="720"/>
        <w:rPr>
          <w:color w:val="000000"/>
        </w:rPr>
      </w:pPr>
      <w:r>
        <w:rPr>
          <w:i/>
          <w:iCs/>
          <w:color w:val="000000"/>
          <w:u w:val="single"/>
        </w:rPr>
        <w:t>Развивающая:</w:t>
      </w:r>
      <w:r>
        <w:rPr>
          <w:color w:val="000000"/>
        </w:rPr>
        <w:t xml:space="preserve"> Развивать познавательные интересы и творческие способности; способствовать расширению кругозора; дать представление о реактивном движении в природе и технике.</w:t>
      </w:r>
    </w:p>
    <w:p w:rsidR="00D57AF1" w:rsidRDefault="00D57AF1" w:rsidP="001E49CE">
      <w:pPr>
        <w:shd w:val="clear" w:color="auto" w:fill="FFFFFF"/>
        <w:ind w:left="720"/>
        <w:rPr>
          <w:color w:val="000000"/>
        </w:rPr>
      </w:pPr>
      <w:r w:rsidRPr="001E49CE">
        <w:rPr>
          <w:b/>
          <w:i/>
          <w:iCs/>
          <w:color w:val="000000"/>
          <w:u w:val="single"/>
        </w:rPr>
        <w:t>Воспитательная</w:t>
      </w:r>
      <w:r>
        <w:rPr>
          <w:i/>
          <w:iCs/>
          <w:color w:val="000000"/>
          <w:u w:val="single"/>
        </w:rPr>
        <w:t>:</w:t>
      </w:r>
      <w:r>
        <w:rPr>
          <w:color w:val="000000"/>
        </w:rPr>
        <w:t xml:space="preserve"> Воспитывать чувство </w:t>
      </w:r>
      <w:r w:rsidR="001E49CE">
        <w:rPr>
          <w:color w:val="000000"/>
        </w:rPr>
        <w:t xml:space="preserve">гражданского патриотизма </w:t>
      </w:r>
      <w:bookmarkStart w:id="0" w:name="_GoBack"/>
      <w:bookmarkEnd w:id="0"/>
      <w:r>
        <w:rPr>
          <w:color w:val="000000"/>
        </w:rPr>
        <w:t>гордости за нашу страну и народ: показать огромный вклад ученых, инженеров в дело создания многоступенчатой ракеты для освоения космического пространства; воспитывать эстетическое восприятие мира через демонстрацию и наглядность; воспитывать бережное отношение к окружающему нас миру: природе, космосу.</w:t>
      </w:r>
    </w:p>
    <w:p w:rsidR="00D57AF1" w:rsidRDefault="00D57AF1" w:rsidP="001E49CE">
      <w:pPr>
        <w:shd w:val="clear" w:color="auto" w:fill="FFFFFF"/>
        <w:ind w:left="720"/>
        <w:rPr>
          <w:color w:val="000000"/>
        </w:rPr>
      </w:pPr>
      <w:r>
        <w:rPr>
          <w:iCs/>
          <w:color w:val="000000"/>
        </w:rPr>
        <w:t xml:space="preserve">Данная цель была достигнута, цель соответствует </w:t>
      </w:r>
      <w:r>
        <w:t>характеристике класса</w:t>
      </w:r>
    </w:p>
    <w:p w:rsidR="00D57AF1" w:rsidRDefault="00D57AF1" w:rsidP="00D57AF1">
      <w:pPr>
        <w:pStyle w:val="1"/>
        <w:spacing w:line="240" w:lineRule="auto"/>
        <w:ind w:left="720" w:firstLine="0"/>
        <w:rPr>
          <w:b/>
          <w:sz w:val="24"/>
        </w:rPr>
      </w:pPr>
    </w:p>
    <w:p w:rsidR="00D57AF1" w:rsidRDefault="00D57AF1" w:rsidP="00D57AF1">
      <w:pPr>
        <w:pStyle w:val="1"/>
        <w:spacing w:line="240" w:lineRule="auto"/>
        <w:ind w:firstLine="0"/>
        <w:rPr>
          <w:b/>
          <w:sz w:val="24"/>
        </w:rPr>
      </w:pPr>
    </w:p>
    <w:p w:rsidR="00D57AF1" w:rsidRDefault="00D57AF1" w:rsidP="00D57AF1">
      <w:pPr>
        <w:pStyle w:val="1"/>
        <w:numPr>
          <w:ilvl w:val="0"/>
          <w:numId w:val="5"/>
        </w:numPr>
        <w:spacing w:line="240" w:lineRule="auto"/>
        <w:rPr>
          <w:b/>
          <w:sz w:val="24"/>
        </w:rPr>
      </w:pPr>
      <w:r>
        <w:rPr>
          <w:b/>
          <w:sz w:val="24"/>
        </w:rPr>
        <w:t xml:space="preserve">Характеристика замысла урока: </w:t>
      </w:r>
      <w:r>
        <w:rPr>
          <w:sz w:val="24"/>
        </w:rPr>
        <w:t>Замысел урока актуален</w:t>
      </w:r>
      <w:r>
        <w:rPr>
          <w:b/>
          <w:sz w:val="24"/>
        </w:rPr>
        <w:t xml:space="preserve">, </w:t>
      </w:r>
      <w:r>
        <w:rPr>
          <w:sz w:val="24"/>
        </w:rPr>
        <w:t>отвечает интересам учащихся, требованиям программы ФГОС</w:t>
      </w:r>
    </w:p>
    <w:p w:rsidR="00D57AF1" w:rsidRDefault="00D57AF1" w:rsidP="00D57AF1">
      <w:pPr>
        <w:pStyle w:val="1"/>
        <w:spacing w:line="240" w:lineRule="auto"/>
        <w:ind w:left="720" w:firstLine="0"/>
        <w:rPr>
          <w:b/>
          <w:sz w:val="24"/>
        </w:rPr>
      </w:pPr>
      <w:r>
        <w:rPr>
          <w:b/>
          <w:sz w:val="24"/>
        </w:rPr>
        <w:t>Характеристика этапов урока.</w:t>
      </w:r>
    </w:p>
    <w:p w:rsidR="00D57AF1" w:rsidRDefault="00D57AF1" w:rsidP="00D57AF1">
      <w:pPr>
        <w:pStyle w:val="1"/>
        <w:spacing w:line="432" w:lineRule="auto"/>
        <w:ind w:left="2124" w:right="2600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I. Общая организация урока</w:t>
      </w:r>
    </w:p>
    <w:p w:rsidR="00D57AF1" w:rsidRDefault="00D57AF1" w:rsidP="00D57AF1">
      <w:pPr>
        <w:pStyle w:val="1"/>
        <w:spacing w:line="240" w:lineRule="auto"/>
        <w:ind w:left="80" w:hanging="80"/>
        <w:rPr>
          <w:sz w:val="24"/>
        </w:rPr>
      </w:pPr>
      <w:r>
        <w:rPr>
          <w:sz w:val="24"/>
        </w:rPr>
        <w:t xml:space="preserve">1. Соблюдена последовательность и распределение этапов урока по времени </w:t>
      </w:r>
    </w:p>
    <w:p w:rsidR="00D57AF1" w:rsidRDefault="00D57AF1" w:rsidP="00D57AF1">
      <w:pPr>
        <w:pStyle w:val="1"/>
        <w:spacing w:line="216" w:lineRule="auto"/>
        <w:ind w:left="80" w:hanging="80"/>
        <w:rPr>
          <w:sz w:val="24"/>
        </w:rPr>
      </w:pPr>
      <w:r>
        <w:rPr>
          <w:sz w:val="24"/>
        </w:rPr>
        <w:t xml:space="preserve">2. На должном уровне организована познавательная деятельность учащихся на уроке (сочетание  фронтальной, групповой, индивидуальной работы) </w:t>
      </w:r>
    </w:p>
    <w:p w:rsidR="00D57AF1" w:rsidRDefault="00D57AF1" w:rsidP="00D57AF1">
      <w:pPr>
        <w:pStyle w:val="1"/>
        <w:spacing w:line="240" w:lineRule="auto"/>
        <w:ind w:left="80" w:hanging="80"/>
        <w:rPr>
          <w:sz w:val="24"/>
        </w:rPr>
      </w:pPr>
      <w:r>
        <w:rPr>
          <w:sz w:val="24"/>
        </w:rPr>
        <w:t>3. Соблюдены правила Т.Б. (проведены инструктажи)</w:t>
      </w:r>
    </w:p>
    <w:p w:rsidR="00D57AF1" w:rsidRDefault="00D57AF1" w:rsidP="00D57AF1">
      <w:pPr>
        <w:pStyle w:val="1"/>
        <w:spacing w:before="60" w:line="360" w:lineRule="auto"/>
        <w:ind w:firstLine="0"/>
        <w:rPr>
          <w:sz w:val="24"/>
          <w:szCs w:val="24"/>
        </w:rPr>
      </w:pPr>
      <w:r>
        <w:rPr>
          <w:sz w:val="24"/>
        </w:rPr>
        <w:t>4. Подведены итоги урока.</w:t>
      </w:r>
      <w:r>
        <w:rPr>
          <w:sz w:val="24"/>
          <w:szCs w:val="24"/>
        </w:rPr>
        <w:t xml:space="preserve"> (из 15 учащихся:  3 учащихся на «5», 7 учащихся на «4», 3 учащихся на «3»)</w:t>
      </w:r>
    </w:p>
    <w:p w:rsidR="00D57AF1" w:rsidRDefault="00D57AF1" w:rsidP="00D57AF1">
      <w:pPr>
        <w:pStyle w:val="1"/>
        <w:spacing w:line="240" w:lineRule="auto"/>
        <w:ind w:left="80" w:hanging="80"/>
        <w:rPr>
          <w:sz w:val="24"/>
        </w:rPr>
      </w:pPr>
    </w:p>
    <w:p w:rsidR="00D57AF1" w:rsidRDefault="00D57AF1" w:rsidP="00D57AF1">
      <w:pPr>
        <w:pStyle w:val="1"/>
        <w:spacing w:line="240" w:lineRule="auto"/>
        <w:ind w:left="80" w:firstLine="700"/>
        <w:jc w:val="center"/>
        <w:rPr>
          <w:i/>
          <w:sz w:val="24"/>
        </w:rPr>
      </w:pPr>
      <w:r>
        <w:rPr>
          <w:b/>
          <w:i/>
          <w:sz w:val="24"/>
        </w:rPr>
        <w:t>II. Содержание урока</w:t>
      </w:r>
    </w:p>
    <w:p w:rsidR="00D57AF1" w:rsidRDefault="00D57AF1" w:rsidP="00D57AF1">
      <w:pPr>
        <w:pStyle w:val="1"/>
        <w:spacing w:line="240" w:lineRule="atLeast"/>
        <w:ind w:left="40" w:hanging="40"/>
        <w:rPr>
          <w:sz w:val="24"/>
        </w:rPr>
      </w:pPr>
      <w:r>
        <w:rPr>
          <w:sz w:val="24"/>
        </w:rPr>
        <w:t>1.Раскрыта  научная, воспитательная и развивающая направленность урока.</w:t>
      </w:r>
    </w:p>
    <w:p w:rsidR="00D57AF1" w:rsidRDefault="00D57AF1" w:rsidP="00D57AF1">
      <w:pPr>
        <w:pStyle w:val="1"/>
        <w:spacing w:line="240" w:lineRule="auto"/>
        <w:ind w:left="40" w:hanging="40"/>
        <w:rPr>
          <w:sz w:val="24"/>
        </w:rPr>
      </w:pPr>
      <w:r>
        <w:rPr>
          <w:sz w:val="24"/>
        </w:rPr>
        <w:t>2. Правильно подобран учебный материал к уроку.</w:t>
      </w:r>
    </w:p>
    <w:p w:rsidR="00D57AF1" w:rsidRDefault="00D57AF1" w:rsidP="00D57AF1">
      <w:pPr>
        <w:pStyle w:val="1"/>
        <w:spacing w:line="240" w:lineRule="auto"/>
        <w:ind w:left="40" w:hanging="40"/>
        <w:rPr>
          <w:sz w:val="24"/>
        </w:rPr>
      </w:pPr>
      <w:r>
        <w:rPr>
          <w:sz w:val="24"/>
        </w:rPr>
        <w:t>3. Связь теории с практикой осуществлена, объяснение сопровождалось демонстрацией опытов. презентации</w:t>
      </w:r>
    </w:p>
    <w:p w:rsidR="00D57AF1" w:rsidRDefault="00D57AF1" w:rsidP="00D57AF1">
      <w:pPr>
        <w:pStyle w:val="1"/>
        <w:spacing w:line="216" w:lineRule="auto"/>
        <w:ind w:left="40" w:hanging="40"/>
        <w:rPr>
          <w:sz w:val="24"/>
        </w:rPr>
      </w:pPr>
      <w:r>
        <w:rPr>
          <w:sz w:val="24"/>
        </w:rPr>
        <w:t>4. Организация повторения на уроке и его содержание. Связь повторенного с новым материалом: учащиеся повторили закон сохранения импульса</w:t>
      </w:r>
    </w:p>
    <w:p w:rsidR="00D57AF1" w:rsidRDefault="00D57AF1" w:rsidP="00D57AF1">
      <w:pPr>
        <w:pStyle w:val="1"/>
        <w:spacing w:line="240" w:lineRule="auto"/>
        <w:ind w:hanging="40"/>
        <w:rPr>
          <w:sz w:val="24"/>
        </w:rPr>
      </w:pPr>
      <w:r>
        <w:rPr>
          <w:sz w:val="24"/>
        </w:rPr>
        <w:t xml:space="preserve"> 5. Уровень знаний, умений, навыков учащихся соответствует требованиям урока, качество знаний полученных на уроке равно 80%</w:t>
      </w:r>
    </w:p>
    <w:p w:rsidR="00D57AF1" w:rsidRDefault="00D57AF1" w:rsidP="00D57AF1">
      <w:pPr>
        <w:pStyle w:val="1"/>
        <w:spacing w:before="280" w:line="240" w:lineRule="auto"/>
        <w:ind w:left="1560" w:firstLine="0"/>
        <w:jc w:val="center"/>
        <w:rPr>
          <w:b/>
          <w:sz w:val="24"/>
        </w:rPr>
      </w:pPr>
      <w:r>
        <w:rPr>
          <w:b/>
          <w:sz w:val="24"/>
        </w:rPr>
        <w:t>III. Методическая сторона урока и его оборудование</w:t>
      </w:r>
    </w:p>
    <w:p w:rsidR="00D57AF1" w:rsidRDefault="00D57AF1" w:rsidP="00D57AF1">
      <w:pPr>
        <w:pStyle w:val="1"/>
        <w:numPr>
          <w:ilvl w:val="0"/>
          <w:numId w:val="7"/>
        </w:numPr>
        <w:spacing w:line="216" w:lineRule="auto"/>
        <w:rPr>
          <w:sz w:val="24"/>
        </w:rPr>
      </w:pPr>
      <w:r>
        <w:rPr>
          <w:sz w:val="24"/>
        </w:rPr>
        <w:t xml:space="preserve"> Методы и приемы обучения соответствуют задачам урока и уровню развития познавательных возможностей детей.</w:t>
      </w:r>
    </w:p>
    <w:p w:rsidR="00D57AF1" w:rsidRDefault="00D57AF1" w:rsidP="00D57AF1">
      <w:pPr>
        <w:pStyle w:val="1"/>
        <w:numPr>
          <w:ilvl w:val="0"/>
          <w:numId w:val="7"/>
        </w:numPr>
        <w:spacing w:line="216" w:lineRule="auto"/>
        <w:rPr>
          <w:sz w:val="24"/>
        </w:rPr>
      </w:pPr>
      <w:r>
        <w:rPr>
          <w:sz w:val="24"/>
        </w:rPr>
        <w:t>Осуществлено чередование методов обучения: объяснение с демонстрацией, показом презентации, проведением диктанта, фронтального опроса</w:t>
      </w:r>
    </w:p>
    <w:p w:rsidR="00D57AF1" w:rsidRDefault="00D57AF1" w:rsidP="00D57AF1">
      <w:pPr>
        <w:pStyle w:val="1"/>
        <w:numPr>
          <w:ilvl w:val="0"/>
          <w:numId w:val="7"/>
        </w:numPr>
        <w:spacing w:line="216" w:lineRule="auto"/>
        <w:rPr>
          <w:sz w:val="24"/>
        </w:rPr>
      </w:pPr>
      <w:r>
        <w:rPr>
          <w:sz w:val="24"/>
        </w:rPr>
        <w:t>Правильно использовано оборудование урока.</w:t>
      </w:r>
    </w:p>
    <w:p w:rsidR="00D57AF1" w:rsidRDefault="00D57AF1" w:rsidP="00D57AF1">
      <w:pPr>
        <w:pStyle w:val="1"/>
        <w:numPr>
          <w:ilvl w:val="0"/>
          <w:numId w:val="7"/>
        </w:numPr>
        <w:spacing w:line="216" w:lineRule="auto"/>
        <w:rPr>
          <w:sz w:val="24"/>
        </w:rPr>
      </w:pPr>
      <w:r>
        <w:rPr>
          <w:sz w:val="24"/>
        </w:rPr>
        <w:t>Применены различные методы опроса: фронтальный, тестирование, диктант Правильность ответа учащихся: 20% учащихся полностью правильно отвечали на поставленные вопросы, 47% допускали ошибки в решении задачи, 20% допускали грубые ошибки.</w:t>
      </w:r>
    </w:p>
    <w:p w:rsidR="00D57AF1" w:rsidRDefault="00D57AF1" w:rsidP="00D57AF1">
      <w:pPr>
        <w:pStyle w:val="1"/>
        <w:spacing w:line="216" w:lineRule="auto"/>
        <w:ind w:left="720" w:firstLine="0"/>
        <w:rPr>
          <w:sz w:val="24"/>
        </w:rPr>
      </w:pPr>
    </w:p>
    <w:p w:rsidR="00D57AF1" w:rsidRDefault="00D57AF1" w:rsidP="00D57AF1">
      <w:pPr>
        <w:pStyle w:val="1"/>
        <w:spacing w:line="216" w:lineRule="auto"/>
        <w:ind w:left="720" w:firstLine="0"/>
        <w:jc w:val="left"/>
        <w:rPr>
          <w:b/>
          <w:sz w:val="24"/>
        </w:rPr>
      </w:pPr>
    </w:p>
    <w:p w:rsidR="00D57AF1" w:rsidRDefault="00D57AF1" w:rsidP="00D57AF1">
      <w:pPr>
        <w:pStyle w:val="1"/>
        <w:spacing w:line="216" w:lineRule="auto"/>
        <w:ind w:left="720" w:firstLine="0"/>
        <w:jc w:val="left"/>
        <w:rPr>
          <w:b/>
          <w:sz w:val="24"/>
        </w:rPr>
      </w:pPr>
      <w:r>
        <w:rPr>
          <w:b/>
          <w:sz w:val="24"/>
        </w:rPr>
        <w:t xml:space="preserve">4.Функциональный анализ урока. </w:t>
      </w:r>
    </w:p>
    <w:p w:rsidR="001650CC" w:rsidRDefault="001E49CE"/>
    <w:sectPr w:rsidR="00165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2C0"/>
    <w:multiLevelType w:val="multilevel"/>
    <w:tmpl w:val="DEB43B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52952"/>
    <w:multiLevelType w:val="multilevel"/>
    <w:tmpl w:val="C9CE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82EA2"/>
    <w:multiLevelType w:val="hybridMultilevel"/>
    <w:tmpl w:val="72F2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C553B"/>
    <w:multiLevelType w:val="multilevel"/>
    <w:tmpl w:val="04AA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FB2FBE"/>
    <w:multiLevelType w:val="multilevel"/>
    <w:tmpl w:val="A3F0D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9432F"/>
    <w:multiLevelType w:val="multilevel"/>
    <w:tmpl w:val="49DA8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A429A7"/>
    <w:multiLevelType w:val="multilevel"/>
    <w:tmpl w:val="67E2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18"/>
    <w:rsid w:val="00132E18"/>
    <w:rsid w:val="001E49CE"/>
    <w:rsid w:val="00462833"/>
    <w:rsid w:val="00742B62"/>
    <w:rsid w:val="009560B3"/>
    <w:rsid w:val="00AE09BA"/>
    <w:rsid w:val="00C3433B"/>
    <w:rsid w:val="00D57AF1"/>
    <w:rsid w:val="00DC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7AF1"/>
    <w:pPr>
      <w:spacing w:before="100" w:beforeAutospacing="1" w:after="100" w:afterAutospacing="1"/>
    </w:pPr>
  </w:style>
  <w:style w:type="paragraph" w:customStyle="1" w:styleId="1">
    <w:name w:val="Обычный1"/>
    <w:uiPriority w:val="99"/>
    <w:rsid w:val="00D57AF1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">
    <w:name w:val="c4"/>
    <w:basedOn w:val="a"/>
    <w:uiPriority w:val="99"/>
    <w:rsid w:val="00D57AF1"/>
    <w:pPr>
      <w:spacing w:before="100" w:beforeAutospacing="1" w:after="100" w:afterAutospacing="1"/>
    </w:pPr>
  </w:style>
  <w:style w:type="character" w:customStyle="1" w:styleId="c3">
    <w:name w:val="c3"/>
    <w:rsid w:val="00D57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7AF1"/>
    <w:pPr>
      <w:spacing w:before="100" w:beforeAutospacing="1" w:after="100" w:afterAutospacing="1"/>
    </w:pPr>
  </w:style>
  <w:style w:type="paragraph" w:customStyle="1" w:styleId="1">
    <w:name w:val="Обычный1"/>
    <w:uiPriority w:val="99"/>
    <w:rsid w:val="00D57AF1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">
    <w:name w:val="c4"/>
    <w:basedOn w:val="a"/>
    <w:uiPriority w:val="99"/>
    <w:rsid w:val="00D57AF1"/>
    <w:pPr>
      <w:spacing w:before="100" w:beforeAutospacing="1" w:after="100" w:afterAutospacing="1"/>
    </w:pPr>
  </w:style>
  <w:style w:type="character" w:customStyle="1" w:styleId="c3">
    <w:name w:val="c3"/>
    <w:rsid w:val="00D57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2020-09-08T08:02:00Z</dcterms:created>
  <dcterms:modified xsi:type="dcterms:W3CDTF">2020-09-08T08:47:00Z</dcterms:modified>
</cp:coreProperties>
</file>